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9A" w:rsidRDefault="00D03AD0">
      <w:pPr>
        <w:framePr w:wrap="none" w:vAnchor="page" w:hAnchor="page" w:x="6089" w:y="108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71525" cy="800100"/>
            <wp:effectExtent l="0" t="0" r="952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89A" w:rsidRDefault="00D01496">
      <w:pPr>
        <w:pStyle w:val="30"/>
        <w:framePr w:w="9432" w:h="710" w:hRule="exact" w:wrap="none" w:vAnchor="page" w:hAnchor="page" w:x="1942" w:y="2664"/>
        <w:shd w:val="clear" w:color="auto" w:fill="auto"/>
        <w:spacing w:after="0"/>
        <w:ind w:right="40"/>
      </w:pPr>
      <w:r>
        <w:t>АДМИНИСТРАЦИЯ УРУС-МАРТАНОВСКОГО</w:t>
      </w:r>
      <w:r>
        <w:br/>
        <w:t>МУНИЦИПАЛЬНОГО РАЙОНА</w:t>
      </w:r>
    </w:p>
    <w:p w:rsidR="0006089A" w:rsidRDefault="00D03AD0">
      <w:pPr>
        <w:pStyle w:val="30"/>
        <w:framePr w:w="9432" w:h="706" w:hRule="exact" w:wrap="none" w:vAnchor="page" w:hAnchor="page" w:x="1942" w:y="3643"/>
        <w:shd w:val="clear" w:color="auto" w:fill="auto"/>
        <w:spacing w:after="0"/>
        <w:ind w:right="40"/>
      </w:pPr>
      <w:r>
        <w:t>ХЬАЛХА-МАРТ</w:t>
      </w:r>
      <w:r w:rsidR="00D01496">
        <w:t>АН МУНИЦИПАЛЬНЫ КЮШТАН</w:t>
      </w:r>
      <w:r w:rsidR="00D01496">
        <w:br/>
        <w:t>АДМИНИСТРАЦИ</w:t>
      </w:r>
    </w:p>
    <w:p w:rsidR="0006089A" w:rsidRDefault="00D01496">
      <w:pPr>
        <w:pStyle w:val="30"/>
        <w:framePr w:w="9432" w:h="317" w:hRule="exact" w:wrap="none" w:vAnchor="page" w:hAnchor="page" w:x="1942" w:y="5017"/>
        <w:shd w:val="clear" w:color="auto" w:fill="auto"/>
        <w:spacing w:after="0" w:line="260" w:lineRule="exact"/>
        <w:ind w:right="40"/>
      </w:pPr>
      <w:r>
        <w:t>ПОСТАНОВЛЕНИЕ</w:t>
      </w:r>
    </w:p>
    <w:p w:rsidR="0006089A" w:rsidRDefault="00D01496">
      <w:pPr>
        <w:pStyle w:val="10"/>
        <w:framePr w:wrap="none" w:vAnchor="page" w:hAnchor="page" w:x="1942" w:y="5882"/>
        <w:shd w:val="clear" w:color="auto" w:fill="auto"/>
        <w:spacing w:before="0" w:after="0" w:line="280" w:lineRule="exact"/>
        <w:ind w:left="2180"/>
      </w:pPr>
      <w:bookmarkStart w:id="0" w:name="bookmark0"/>
      <w:r>
        <w:t>14  03  2022г.</w:t>
      </w:r>
      <w:bookmarkEnd w:id="0"/>
    </w:p>
    <w:p w:rsidR="0006089A" w:rsidRDefault="00D01496">
      <w:pPr>
        <w:pStyle w:val="a5"/>
        <w:framePr w:wrap="none" w:vAnchor="page" w:hAnchor="page" w:x="10299" w:y="5867"/>
        <w:shd w:val="clear" w:color="auto" w:fill="auto"/>
        <w:spacing w:line="420" w:lineRule="exact"/>
        <w:jc w:val="both"/>
      </w:pPr>
      <w:r>
        <w:rPr>
          <w:rStyle w:val="LucidaSansUnicode14pt"/>
        </w:rPr>
        <w:t>№</w:t>
      </w:r>
      <w:r>
        <w:rPr>
          <w:rStyle w:val="LucidaSansUnicode14pt"/>
        </w:rPr>
        <w:t xml:space="preserve"> 28</w:t>
      </w:r>
    </w:p>
    <w:p w:rsidR="0006089A" w:rsidRDefault="00D01496">
      <w:pPr>
        <w:pStyle w:val="20"/>
        <w:framePr w:w="9432" w:h="349" w:hRule="exact" w:wrap="none" w:vAnchor="page" w:hAnchor="page" w:x="1942" w:y="6296"/>
        <w:shd w:val="clear" w:color="auto" w:fill="auto"/>
        <w:spacing w:before="0" w:after="0" w:line="280" w:lineRule="exact"/>
        <w:ind w:right="40"/>
      </w:pPr>
      <w:r>
        <w:t>г. Урус-Мартан</w:t>
      </w:r>
    </w:p>
    <w:p w:rsidR="0006089A" w:rsidRDefault="00D01496">
      <w:pPr>
        <w:pStyle w:val="30"/>
        <w:framePr w:w="9432" w:h="7610" w:hRule="exact" w:wrap="none" w:vAnchor="page" w:hAnchor="page" w:x="1942" w:y="6937"/>
        <w:shd w:val="clear" w:color="auto" w:fill="auto"/>
        <w:spacing w:after="0" w:line="331" w:lineRule="exact"/>
        <w:ind w:right="40"/>
      </w:pPr>
      <w:r>
        <w:t>О назначении ответственных сотрудников за предоставление</w:t>
      </w:r>
      <w:r>
        <w:br/>
        <w:t>муниципальных услуг на территории Урус-Мартановского</w:t>
      </w:r>
    </w:p>
    <w:p w:rsidR="0006089A" w:rsidRDefault="00D01496">
      <w:pPr>
        <w:pStyle w:val="30"/>
        <w:framePr w:w="9432" w:h="7610" w:hRule="exact" w:wrap="none" w:vAnchor="page" w:hAnchor="page" w:x="1942" w:y="6937"/>
        <w:shd w:val="clear" w:color="auto" w:fill="auto"/>
        <w:spacing w:after="484" w:line="331" w:lineRule="exact"/>
        <w:ind w:right="40"/>
      </w:pPr>
      <w:r>
        <w:t>муниципального района</w:t>
      </w:r>
    </w:p>
    <w:p w:rsidR="0006089A" w:rsidRDefault="00D01496">
      <w:pPr>
        <w:pStyle w:val="20"/>
        <w:framePr w:w="9432" w:h="7610" w:hRule="exact" w:wrap="none" w:vAnchor="page" w:hAnchor="page" w:x="1942" w:y="6937"/>
        <w:shd w:val="clear" w:color="auto" w:fill="auto"/>
        <w:spacing w:before="0" w:after="296" w:line="326" w:lineRule="exact"/>
        <w:ind w:firstLine="820"/>
        <w:jc w:val="both"/>
      </w:pPr>
      <w:r>
        <w:t>В соответствии с Федеральным законом от 16 октября 2003 года № 131-ФЗ « Об общих принципах организации местного самоуправления в Российской Федерации», Федеральным законом от 27 октября 2010 года №210-ФЗ «Об организации предоставления государственных и мун</w:t>
      </w:r>
      <w:r>
        <w:t xml:space="preserve">иципальных услуг», в целях определения зон ответственности и оперативного решения вопросов в сфере предоставления муниципальных услуг, </w:t>
      </w:r>
      <w:r>
        <w:rPr>
          <w:rStyle w:val="23pt"/>
        </w:rPr>
        <w:t>постановляю:</w:t>
      </w:r>
    </w:p>
    <w:p w:rsidR="0006089A" w:rsidRDefault="00D01496">
      <w:pPr>
        <w:pStyle w:val="20"/>
        <w:framePr w:w="9432" w:h="7610" w:hRule="exact" w:wrap="none" w:vAnchor="page" w:hAnchor="page" w:x="1942" w:y="6937"/>
        <w:numPr>
          <w:ilvl w:val="0"/>
          <w:numId w:val="1"/>
        </w:numPr>
        <w:shd w:val="clear" w:color="auto" w:fill="auto"/>
        <w:tabs>
          <w:tab w:val="left" w:pos="1127"/>
        </w:tabs>
        <w:spacing w:before="0" w:after="0" w:line="331" w:lineRule="exact"/>
        <w:ind w:firstLine="820"/>
        <w:jc w:val="both"/>
      </w:pPr>
      <w:r>
        <w:t>Назначить ответственных сотрудников за предоставление муниципальных услуг на территории Урус-Мартановского м</w:t>
      </w:r>
      <w:r>
        <w:t>униципального района согласно приложению № 1 к настоящему постановлению.</w:t>
      </w:r>
    </w:p>
    <w:p w:rsidR="0006089A" w:rsidRDefault="00D01496">
      <w:pPr>
        <w:pStyle w:val="20"/>
        <w:framePr w:w="9432" w:h="7610" w:hRule="exact" w:wrap="none" w:vAnchor="page" w:hAnchor="page" w:x="1942" w:y="6937"/>
        <w:numPr>
          <w:ilvl w:val="0"/>
          <w:numId w:val="1"/>
        </w:numPr>
        <w:shd w:val="clear" w:color="auto" w:fill="auto"/>
        <w:tabs>
          <w:tab w:val="left" w:pos="1104"/>
        </w:tabs>
        <w:spacing w:before="0" w:after="0" w:line="326" w:lineRule="exact"/>
        <w:ind w:firstLine="820"/>
        <w:jc w:val="both"/>
      </w:pPr>
      <w:r>
        <w:t xml:space="preserve">Настоящее постановление вступает в силу со дня его подписания и размещения на официальном сайте администрации Урус-Мартановского муниципального района </w:t>
      </w:r>
      <w:r w:rsidRPr="00D03AD0">
        <w:rPr>
          <w:lang w:eastAsia="en-US" w:bidi="en-US"/>
        </w:rPr>
        <w:t>«</w:t>
      </w:r>
      <w:r>
        <w:rPr>
          <w:lang w:val="en-US" w:eastAsia="en-US" w:bidi="en-US"/>
        </w:rPr>
        <w:t>chr</w:t>
      </w:r>
      <w:r w:rsidRPr="00D03AD0">
        <w:rPr>
          <w:lang w:eastAsia="en-US" w:bidi="en-US"/>
        </w:rPr>
        <w:t>-</w:t>
      </w:r>
      <w:r>
        <w:rPr>
          <w:lang w:val="en-US" w:eastAsia="en-US" w:bidi="en-US"/>
        </w:rPr>
        <w:t>martan</w:t>
      </w:r>
      <w:r w:rsidRPr="00D03AD0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D03AD0">
        <w:rPr>
          <w:lang w:eastAsia="en-US" w:bidi="en-US"/>
        </w:rPr>
        <w:t xml:space="preserve">» </w:t>
      </w:r>
      <w:r>
        <w:t>в информационно-</w:t>
      </w:r>
      <w:r>
        <w:t xml:space="preserve"> телекоммуникационной сети «Интернет».</w:t>
      </w:r>
    </w:p>
    <w:p w:rsidR="0006089A" w:rsidRDefault="00D01496">
      <w:pPr>
        <w:pStyle w:val="20"/>
        <w:framePr w:w="9432" w:h="7610" w:hRule="exact" w:wrap="none" w:vAnchor="page" w:hAnchor="page" w:x="1942" w:y="6937"/>
        <w:numPr>
          <w:ilvl w:val="0"/>
          <w:numId w:val="1"/>
        </w:numPr>
        <w:shd w:val="clear" w:color="auto" w:fill="auto"/>
        <w:tabs>
          <w:tab w:val="left" w:pos="1104"/>
        </w:tabs>
        <w:spacing w:before="0" w:after="0" w:line="322" w:lineRule="exact"/>
        <w:ind w:firstLine="660"/>
        <w:jc w:val="both"/>
      </w:pPr>
      <w:r>
        <w:t>Контроль за исполнением настоящего постановления возложить на первого заместителя главы администрации Урус-Мартановского муниципального района Р.А. Заурбекова</w:t>
      </w:r>
    </w:p>
    <w:p w:rsidR="0006089A" w:rsidRDefault="00D01496">
      <w:pPr>
        <w:pStyle w:val="40"/>
        <w:framePr w:wrap="none" w:vAnchor="page" w:hAnchor="page" w:x="9732" w:y="14524"/>
        <w:shd w:val="clear" w:color="auto" w:fill="auto"/>
        <w:spacing w:line="130" w:lineRule="exact"/>
      </w:pPr>
      <w:r>
        <w:t>7</w:t>
      </w:r>
    </w:p>
    <w:p w:rsidR="0006089A" w:rsidRDefault="00D03AD0" w:rsidP="00D03AD0">
      <w:pPr>
        <w:pStyle w:val="20"/>
        <w:framePr w:w="9432" w:h="344" w:hRule="exact" w:wrap="none" w:vAnchor="page" w:hAnchor="page" w:x="1942" w:y="15425"/>
        <w:shd w:val="clear" w:color="auto" w:fill="auto"/>
        <w:spacing w:before="0" w:after="0" w:line="280" w:lineRule="exact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1496">
        <w:t>Ш.А.Куцаев</w:t>
      </w:r>
    </w:p>
    <w:p w:rsidR="0006089A" w:rsidRDefault="0006089A">
      <w:pPr>
        <w:rPr>
          <w:sz w:val="2"/>
          <w:szCs w:val="2"/>
        </w:rPr>
        <w:sectPr w:rsidR="000608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089A" w:rsidRDefault="00D01496">
      <w:pPr>
        <w:pStyle w:val="50"/>
        <w:framePr w:w="11098" w:h="2832" w:hRule="exact" w:wrap="none" w:vAnchor="page" w:hAnchor="page" w:x="616" w:y="991"/>
        <w:shd w:val="clear" w:color="auto" w:fill="auto"/>
        <w:tabs>
          <w:tab w:val="left" w:pos="9819"/>
        </w:tabs>
        <w:spacing w:after="618"/>
        <w:ind w:left="6560" w:right="500"/>
      </w:pPr>
      <w:r>
        <w:lastRenderedPageBreak/>
        <w:t xml:space="preserve">Приложение № 1 к постановлению главы администрации </w:t>
      </w:r>
      <w:r>
        <w:rPr>
          <w:rStyle w:val="51"/>
        </w:rPr>
        <w:t xml:space="preserve">Урус-Мартановского </w:t>
      </w:r>
      <w:r>
        <w:rPr>
          <w:rStyle w:val="514pt75"/>
        </w:rPr>
        <w:t xml:space="preserve">, </w:t>
      </w:r>
      <w:r>
        <w:rPr>
          <w:rStyle w:val="514pt750"/>
        </w:rPr>
        <w:t xml:space="preserve">муниципального района </w:t>
      </w:r>
      <w:r>
        <w:t xml:space="preserve">от </w:t>
      </w:r>
      <w:r>
        <w:rPr>
          <w:rStyle w:val="5115pt"/>
        </w:rPr>
        <w:t>14.03.2022г.№28</w:t>
      </w:r>
      <w:r>
        <w:rPr>
          <w:rStyle w:val="52"/>
        </w:rPr>
        <w:t>.</w:t>
      </w:r>
    </w:p>
    <w:p w:rsidR="0006089A" w:rsidRDefault="00D01496">
      <w:pPr>
        <w:pStyle w:val="30"/>
        <w:framePr w:w="11098" w:h="2832" w:hRule="exact" w:wrap="none" w:vAnchor="page" w:hAnchor="page" w:x="616" w:y="991"/>
        <w:shd w:val="clear" w:color="auto" w:fill="auto"/>
        <w:spacing w:after="0" w:line="336" w:lineRule="exact"/>
        <w:ind w:right="500"/>
      </w:pPr>
      <w:r>
        <w:t>Со</w:t>
      </w:r>
      <w:bookmarkStart w:id="1" w:name="_GoBack"/>
      <w:bookmarkEnd w:id="1"/>
      <w:r>
        <w:t>трудники ответственные за предоставлении муниципальных услуг на</w:t>
      </w:r>
      <w:r>
        <w:br/>
        <w:t>территории Урус-Мартановского муниципального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5616"/>
        <w:gridCol w:w="2630"/>
        <w:gridCol w:w="2270"/>
      </w:tblGrid>
      <w:tr w:rsidR="0006089A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13pt"/>
              </w:rPr>
              <w:t>№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>Наименование услуг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307" w:lineRule="exact"/>
            </w:pPr>
            <w:r>
              <w:rPr>
                <w:rStyle w:val="213pt"/>
              </w:rPr>
              <w:t>Ф.И.О</w:t>
            </w:r>
          </w:p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307" w:lineRule="exact"/>
            </w:pPr>
            <w:r>
              <w:rPr>
                <w:rStyle w:val="213pt"/>
              </w:rPr>
              <w:t>ответственных за предоставление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>Отдел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Прием документов, а также выдача разрешений о переводе или об отказе в переводе жилого помещения в нежилое или нежилого помещения в жилое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21" w:lineRule="exact"/>
            </w:pPr>
            <w:r>
              <w:rPr>
                <w:rStyle w:val="213pt"/>
              </w:rPr>
              <w:t>Исмаилов Магомед- Эмин Умарович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 xml:space="preserve">строительства, </w:t>
            </w:r>
            <w:r>
              <w:rPr>
                <w:rStyle w:val="213pt"/>
              </w:rPr>
              <w:t>территориального и ЖКХ.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Прием заявлений и выдача документов о согласована переустройства и (или) перепланировки жилого помещения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21" w:lineRule="exact"/>
              <w:ind w:left="520" w:hanging="520"/>
              <w:jc w:val="left"/>
            </w:pPr>
            <w:r>
              <w:rPr>
                <w:rStyle w:val="213pt"/>
                <w:vertAlign w:val="superscript"/>
              </w:rPr>
              <w:t>1</w:t>
            </w:r>
            <w:r>
              <w:rPr>
                <w:rStyle w:val="213pt"/>
              </w:rPr>
              <w:t xml:space="preserve"> Исмаилов Магомед- Эмин Умарович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строительства, территориального и ЖКХ.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90" w:lineRule="exact"/>
            </w:pPr>
            <w:r>
              <w:rPr>
                <w:rStyle w:val="245pt"/>
                <w:b w:val="0"/>
                <w:bCs w:val="0"/>
              </w:rPr>
              <w:t>Л</w:t>
            </w:r>
          </w:p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 xml:space="preserve">Выдача разрешений на ввод объектов в </w:t>
            </w:r>
            <w:r>
              <w:rPr>
                <w:rStyle w:val="213pt"/>
              </w:rPr>
              <w:t>эксплуа 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11" w:lineRule="exact"/>
            </w:pPr>
            <w:r>
              <w:rPr>
                <w:rStyle w:val="213pt"/>
              </w:rPr>
              <w:t>Умаров Аслан Хасанович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строительства, территориального и ЖКХ.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 xml:space="preserve">Выдача разрешения при осуществлении строительства, реконструкции на строительство </w:t>
            </w:r>
            <w:r>
              <w:rPr>
                <w:rStyle w:val="213pt"/>
              </w:rPr>
              <w:t>объектов капитального строительства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16" w:lineRule="exact"/>
            </w:pPr>
            <w:r>
              <w:rPr>
                <w:rStyle w:val="213pt"/>
              </w:rPr>
              <w:t>Умаров Аслан Хасанович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88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88" w:lineRule="exact"/>
            </w:pPr>
            <w:r>
              <w:rPr>
                <w:rStyle w:val="213pt"/>
              </w:rPr>
              <w:t>строительства, территориального и ЖКХ.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Выдача разрешений на установку рекламных конструкций на соответствующей территории, аннулирование таких разрешений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11" w:lineRule="exact"/>
            </w:pPr>
            <w:r>
              <w:rPr>
                <w:rStyle w:val="213pt"/>
              </w:rPr>
              <w:t>Умаров Аслан Хасанович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строительства, территориального и ЖКХ.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16" w:lineRule="exact"/>
            </w:pPr>
            <w:r>
              <w:rPr>
                <w:rStyle w:val="213pt"/>
              </w:rPr>
              <w:t>Исаев Руслан Эликович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Отдел социальной, молодежной политики и спорта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13pt"/>
              </w:rPr>
              <w:t>7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 xml:space="preserve">11редоставление выписки из домовой </w:t>
            </w:r>
            <w:r>
              <w:rPr>
                <w:rStyle w:val="213pt"/>
              </w:rPr>
              <w:t>книги, карточки учета собственника жилого помещения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>ОМС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89A" w:rsidRDefault="0006089A">
            <w:pPr>
              <w:framePr w:w="11098" w:h="12595" w:wrap="none" w:vAnchor="page" w:hAnchor="page" w:x="616" w:y="4221"/>
              <w:rPr>
                <w:sz w:val="10"/>
                <w:szCs w:val="10"/>
              </w:rPr>
            </w:pP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13pt"/>
              </w:rPr>
              <w:t>8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Прием заявления о предоставлении молодым семьям социальных выплат на приобретение (строительство)</w:t>
            </w:r>
          </w:p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жилья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8" w:h="12595" w:wrap="none" w:vAnchor="page" w:hAnchor="page" w:x="616" w:y="4221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>ОМС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89A" w:rsidRDefault="0006089A">
            <w:pPr>
              <w:framePr w:w="11098" w:h="12595" w:wrap="none" w:vAnchor="page" w:hAnchor="page" w:x="616" w:y="4221"/>
              <w:rPr>
                <w:sz w:val="10"/>
                <w:szCs w:val="10"/>
              </w:rPr>
            </w:pP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89A" w:rsidRDefault="0006089A">
            <w:pPr>
              <w:framePr w:w="11098" w:h="12595" w:wrap="none" w:vAnchor="page" w:hAnchor="page" w:x="616" w:y="4221"/>
              <w:rPr>
                <w:sz w:val="10"/>
                <w:szCs w:val="10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89A" w:rsidRDefault="0006089A">
            <w:pPr>
              <w:framePr w:w="11098" w:h="12595" w:wrap="none" w:vAnchor="page" w:hAnchor="page" w:x="616" w:y="4221"/>
              <w:rPr>
                <w:sz w:val="10"/>
                <w:szCs w:val="10"/>
              </w:rPr>
            </w:pPr>
          </w:p>
        </w:tc>
      </w:tr>
    </w:tbl>
    <w:p w:rsidR="0006089A" w:rsidRDefault="0006089A">
      <w:pPr>
        <w:rPr>
          <w:sz w:val="2"/>
          <w:szCs w:val="2"/>
        </w:rPr>
        <w:sectPr w:rsidR="000608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506"/>
        <w:gridCol w:w="182"/>
        <w:gridCol w:w="2554"/>
        <w:gridCol w:w="2266"/>
      </w:tblGrid>
      <w:tr w:rsidR="0006089A">
        <w:tblPrEx>
          <w:tblCellMar>
            <w:top w:w="0" w:type="dxa"/>
            <w:bottom w:w="0" w:type="dxa"/>
          </w:tblCellMar>
        </w:tblPrEx>
        <w:trPr>
          <w:trHeight w:hRule="exact" w:val="24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13pt"/>
              </w:rPr>
              <w:lastRenderedPageBreak/>
              <w:t>9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88" w:lineRule="exact"/>
            </w:pPr>
            <w:r>
              <w:rPr>
                <w:rStyle w:val="213pt"/>
              </w:rPr>
              <w:t xml:space="preserve">Предоставление информации о форме собственности на </w:t>
            </w:r>
            <w:r>
              <w:rPr>
                <w:rStyle w:val="213pt"/>
              </w:rPr>
              <w:t>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11" w:lineRule="exact"/>
            </w:pPr>
            <w:r>
              <w:rPr>
                <w:rStyle w:val="213pt"/>
              </w:rPr>
              <w:t>Закриев Магомедсалях Сайд-Магомедович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имущественных и земельных отношений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13pt"/>
              </w:rPr>
              <w:t>10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16" w:lineRule="exact"/>
            </w:pPr>
            <w:r>
              <w:rPr>
                <w:rStyle w:val="213pt"/>
              </w:rPr>
              <w:t>Закриев Магомедсалях Сайд-Магомедович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имущественных и земельных отношений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13pt"/>
              </w:rPr>
              <w:t>11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Предоставление земельного</w:t>
            </w:r>
            <w:r>
              <w:rPr>
                <w:rStyle w:val="213pt"/>
              </w:rPr>
              <w:t xml:space="preserve"> участка, находящегося в муниципальной собственности, без торгов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16" w:lineRule="exact"/>
            </w:pPr>
            <w:r>
              <w:rPr>
                <w:rStyle w:val="213pt"/>
              </w:rPr>
              <w:t>Закриев Магомедсалях Сайд-Магомедович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имущественных и земельных отношений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13pt"/>
              </w:rPr>
              <w:t>12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302" w:lineRule="exact"/>
            </w:pPr>
            <w:r>
              <w:rPr>
                <w:rStyle w:val="213pt"/>
              </w:rPr>
              <w:t xml:space="preserve">Предоставление юридическим лицам и гражданам в собственность, постоянное (бессрочное) пользование </w:t>
            </w:r>
            <w:r>
              <w:rPr>
                <w:rStyle w:val="213pt"/>
              </w:rPr>
              <w:t>безвозмездное пользование, аренду земельных участков из состава земель, государственная собственность на которые не разграничена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89A" w:rsidRDefault="0006089A">
            <w:pPr>
              <w:framePr w:w="11083" w:h="14606" w:wrap="none" w:vAnchor="page" w:hAnchor="page" w:x="623" w:y="1039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11" w:lineRule="exact"/>
            </w:pPr>
            <w:r>
              <w:rPr>
                <w:rStyle w:val="213pt"/>
              </w:rPr>
              <w:t>Закриев Магомедсалях Сайд-Магомедович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имущественных и земельных отношений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780" w:line="260" w:lineRule="exact"/>
              <w:ind w:left="220"/>
              <w:jc w:val="left"/>
            </w:pPr>
            <w:r>
              <w:rPr>
                <w:rStyle w:val="213pt"/>
              </w:rPr>
              <w:t>13</w:t>
            </w:r>
          </w:p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780" w:after="0" w:line="260" w:lineRule="exact"/>
              <w:ind w:left="220"/>
              <w:jc w:val="left"/>
            </w:pPr>
            <w:r>
              <w:rPr>
                <w:rStyle w:val="213pt"/>
              </w:rPr>
              <w:t>14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 xml:space="preserve">Выдача градостроительного плана </w:t>
            </w:r>
            <w:r>
              <w:rPr>
                <w:rStyle w:val="213pt"/>
              </w:rPr>
              <w:t>земельного участк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06" w:lineRule="exact"/>
            </w:pPr>
            <w:r>
              <w:rPr>
                <w:rStyle w:val="213pt"/>
              </w:rPr>
              <w:t>Умаров Аслан Хасанович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строительства, территориального и ЖКХ.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06089A">
            <w:pPr>
              <w:framePr w:w="11083" w:h="14606" w:wrap="none" w:vAnchor="page" w:hAnchor="page" w:x="623" w:y="1039"/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 xml:space="preserve">Прием заявлений, постановка на учет и зачисление детей в образовательные учреждения, реализующие основную образовательную программу дошкольной образования (детские </w:t>
            </w:r>
            <w:r>
              <w:rPr>
                <w:rStyle w:val="213pt"/>
              </w:rPr>
              <w:t>сады)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21" w:lineRule="exact"/>
            </w:pPr>
            <w:r>
              <w:rPr>
                <w:rStyle w:val="213pt"/>
              </w:rPr>
              <w:t>МУ "Отдел образования У рус-Мартановского муниципального района"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89A" w:rsidRDefault="0006089A">
            <w:pPr>
              <w:framePr w:w="11083" w:h="14606" w:wrap="none" w:vAnchor="page" w:hAnchor="page" w:x="623" w:y="1039"/>
              <w:rPr>
                <w:sz w:val="10"/>
                <w:szCs w:val="10"/>
              </w:rPr>
            </w:pP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13pt"/>
              </w:rPr>
              <w:t>15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 xml:space="preserve">Выдача акта освидетельствования проведения основных работ по строительству, реконструкции объектов индивидуального жилищного строительства, осуществляемым с привлечением средств </w:t>
            </w:r>
            <w:r>
              <w:rPr>
                <w:rStyle w:val="213pt"/>
              </w:rPr>
              <w:t>материнского капитала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16" w:lineRule="exact"/>
            </w:pPr>
            <w:r>
              <w:rPr>
                <w:rStyle w:val="213pt"/>
              </w:rPr>
              <w:t>Умаров Аслан Хасанович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строительства, территориального и ЖКХ.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245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1500" w:line="260" w:lineRule="exact"/>
              <w:ind w:left="220"/>
              <w:jc w:val="left"/>
            </w:pPr>
            <w:r>
              <w:rPr>
                <w:rStyle w:val="213pt"/>
              </w:rPr>
              <w:t>16</w:t>
            </w:r>
          </w:p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1500" w:after="0" w:line="260" w:lineRule="exact"/>
              <w:ind w:left="220"/>
              <w:jc w:val="left"/>
            </w:pPr>
            <w:r>
              <w:rPr>
                <w:rStyle w:val="213pt"/>
              </w:rPr>
              <w:t>17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8" w:lineRule="exact"/>
              <w:jc w:val="right"/>
            </w:pPr>
            <w:r>
              <w:rPr>
                <w:rStyle w:val="213pt"/>
              </w:rPr>
              <w:t>Согласование размещения и приемка в эксплуатации нестационарных (временных, мобильных) объектов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э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16" w:lineRule="exact"/>
            </w:pPr>
            <w:r>
              <w:rPr>
                <w:rStyle w:val="213pt"/>
              </w:rPr>
              <w:t>Мусаев Джамбулат Абдул-Хамидович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 xml:space="preserve">экономической, </w:t>
            </w:r>
            <w:r>
              <w:rPr>
                <w:rStyle w:val="213pt"/>
              </w:rPr>
              <w:t>бюджетной, инвестиционной политики и развития</w:t>
            </w:r>
          </w:p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3pt"/>
              </w:rPr>
              <w:t>предпринимательства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089A" w:rsidRDefault="0006089A">
            <w:pPr>
              <w:framePr w:w="11083" w:h="14606" w:wrap="none" w:vAnchor="page" w:hAnchor="page" w:x="623" w:y="1039"/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Предоставление разрешения на осуществление условно разрешенного вида использования земельного участка или объекта капитального строительства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02" w:lineRule="exact"/>
            </w:pPr>
            <w:r>
              <w:rPr>
                <w:rStyle w:val="213pt"/>
              </w:rPr>
              <w:t>Закриев Магомедсалях Сайд-Магомедович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имущественных и земельных отношений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13pt"/>
              </w:rPr>
              <w:t>18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>Присвоение адреса объекту недвижимости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89A" w:rsidRDefault="0006089A">
            <w:pPr>
              <w:framePr w:w="11083" w:h="14606" w:wrap="none" w:vAnchor="page" w:hAnchor="page" w:x="623" w:y="1039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83" w:h="14606" w:wrap="none" w:vAnchor="page" w:hAnchor="page" w:x="623" w:y="1039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>ОМС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89A" w:rsidRDefault="0006089A">
            <w:pPr>
              <w:framePr w:w="11083" w:h="14606" w:wrap="none" w:vAnchor="page" w:hAnchor="page" w:x="623" w:y="1039"/>
              <w:rPr>
                <w:sz w:val="10"/>
                <w:szCs w:val="10"/>
              </w:rPr>
            </w:pPr>
          </w:p>
        </w:tc>
      </w:tr>
    </w:tbl>
    <w:p w:rsidR="0006089A" w:rsidRDefault="0006089A">
      <w:pPr>
        <w:rPr>
          <w:sz w:val="2"/>
          <w:szCs w:val="2"/>
        </w:rPr>
        <w:sectPr w:rsidR="000608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602"/>
        <w:gridCol w:w="2640"/>
        <w:gridCol w:w="2275"/>
      </w:tblGrid>
      <w:tr w:rsidR="0006089A">
        <w:tblPrEx>
          <w:tblCellMar>
            <w:top w:w="0" w:type="dxa"/>
            <w:bottom w:w="0" w:type="dxa"/>
          </w:tblCellMar>
        </w:tblPrEx>
        <w:trPr>
          <w:trHeight w:hRule="exact" w:val="20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lastRenderedPageBreak/>
              <w:t>19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302" w:lineRule="exact"/>
            </w:pPr>
            <w:r>
              <w:rPr>
                <w:rStyle w:val="213pt"/>
              </w:rPr>
              <w:t xml:space="preserve">Согласие на обмен жилыми помещениями, которые предоставлены по договорам социального найма и в которых проживают несовершеннолетние, </w:t>
            </w:r>
            <w:r>
              <w:rPr>
                <w:rStyle w:val="213pt"/>
              </w:rPr>
              <w:t>недееспособные или ограниченно дееспособные граждане, являющиеся членами семей нанимателей данных жилых помещений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21" w:lineRule="exact"/>
            </w:pPr>
            <w:r>
              <w:rPr>
                <w:rStyle w:val="213pt"/>
              </w:rPr>
              <w:t>Альбиев Сулим Магомедович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Инспектор по опеке и попечительству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Выдача разрешения на совершение сделок с имуществом подопечных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11" w:lineRule="exact"/>
            </w:pPr>
            <w:r>
              <w:rPr>
                <w:rStyle w:val="213pt"/>
              </w:rPr>
              <w:t>Альбиев Сулим</w:t>
            </w:r>
            <w:r>
              <w:rPr>
                <w:rStyle w:val="213pt"/>
              </w:rPr>
              <w:t xml:space="preserve"> Магомедович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Инспектор по опеке и попечительству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1080" w:line="260" w:lineRule="exact"/>
              <w:ind w:left="200"/>
              <w:jc w:val="left"/>
            </w:pPr>
            <w:r>
              <w:rPr>
                <w:rStyle w:val="213pt"/>
              </w:rPr>
              <w:t>21</w:t>
            </w:r>
          </w:p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1080" w:after="0" w:line="260" w:lineRule="exact"/>
              <w:ind w:left="200"/>
              <w:jc w:val="left"/>
            </w:pPr>
            <w:r>
              <w:rPr>
                <w:rStyle w:val="213pt"/>
              </w:rPr>
              <w:t>22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Выдача предварительного разрешения органа опеки и попечительства, затрагивающего осуществление имущественных прав подопечного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21" w:lineRule="exact"/>
            </w:pPr>
            <w:r>
              <w:rPr>
                <w:rStyle w:val="213pt"/>
              </w:rPr>
              <w:t>Альбиев Сулим Магомедович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Инспектор по опеке и попечительству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06089A">
            <w:pPr>
              <w:framePr w:w="11093" w:h="14630" w:wrap="none" w:vAnchor="page" w:hAnchor="page" w:x="618" w:y="1053"/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 xml:space="preserve">Подбор, </w:t>
            </w:r>
            <w:r>
              <w:rPr>
                <w:rStyle w:val="213pt"/>
              </w:rPr>
              <w:t>учет и подготовка граждан, выразивших желание стать опекунами или попечителями несовершеннолетних граждан, либо приня ть детей, оставшихся без попечения родителей, в семью на воспитание в иных установленных семейным законодательством Российской Федерации ф</w:t>
            </w:r>
            <w:r>
              <w:rPr>
                <w:rStyle w:val="213pt"/>
              </w:rPr>
              <w:t>ормах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11" w:lineRule="exact"/>
            </w:pPr>
            <w:r>
              <w:rPr>
                <w:rStyle w:val="213pt"/>
              </w:rPr>
              <w:t>Альбиев Сулим Магомедович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Инспектор по опеке и попечительству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23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Назначение единовременного пособия при передаче ребенка на воспитание в семью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11" w:lineRule="exact"/>
            </w:pPr>
            <w:r>
              <w:rPr>
                <w:rStyle w:val="213pt"/>
              </w:rPr>
              <w:t>Альбиев Сулим Магомедович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Инспектор по опеке и попечительству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24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93" w:lineRule="exact"/>
            </w:pPr>
            <w:r>
              <w:rPr>
                <w:rStyle w:val="213pt"/>
              </w:rPr>
              <w:t xml:space="preserve">Назначение денежных средств на </w:t>
            </w:r>
            <w:r>
              <w:rPr>
                <w:rStyle w:val="213pt"/>
              </w:rPr>
              <w:t>содержание детей, находящихся под опекой или попечительством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21" w:lineRule="exact"/>
            </w:pPr>
            <w:r>
              <w:rPr>
                <w:rStyle w:val="213pt"/>
              </w:rPr>
              <w:t>Альбиев Сулим Магомедович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88" w:lineRule="exact"/>
            </w:pPr>
            <w:r>
              <w:rPr>
                <w:rStyle w:val="213pt"/>
              </w:rPr>
              <w:t>Инспектор по опеке и попечительству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25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Выдача разрешений на проведение земляных работ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11" w:lineRule="exact"/>
            </w:pPr>
            <w:r>
              <w:rPr>
                <w:rStyle w:val="213pt"/>
              </w:rPr>
              <w:t>Умаров Аслан Хасанович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>строительства, территориального и ЖКХ.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40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26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78" w:lineRule="exact"/>
            </w:pPr>
            <w:r>
              <w:rPr>
                <w:rStyle w:val="213pt"/>
              </w:rPr>
              <w:t xml:space="preserve">Выдача </w:t>
            </w:r>
            <w:r>
              <w:rPr>
                <w:rStyle w:val="213pt"/>
              </w:rPr>
      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</w:t>
            </w:r>
            <w:r>
              <w:rPr>
                <w:rStyle w:val="213pt"/>
              </w:rPr>
              <w:t xml:space="preserve">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</w:t>
            </w:r>
            <w:r>
              <w:rPr>
                <w:rStyle w:val="213pt"/>
              </w:rPr>
              <w:t>индивидуального жилищного строительства или садового дома на земельном участке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11" w:lineRule="exact"/>
            </w:pPr>
            <w:r>
              <w:rPr>
                <w:rStyle w:val="213pt"/>
              </w:rPr>
              <w:t>Умаров Аслан Хасанович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строительства, территориального и ЖКХ.</w:t>
            </w:r>
          </w:p>
        </w:tc>
      </w:tr>
      <w:tr w:rsidR="0006089A">
        <w:tblPrEx>
          <w:tblCellMar>
            <w:top w:w="0" w:type="dxa"/>
            <w:bottom w:w="0" w:type="dxa"/>
          </w:tblCellMar>
        </w:tblPrEx>
        <w:trPr>
          <w:trHeight w:hRule="exact" w:val="17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27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 xml:space="preserve">Выдача уведомления о соответствии (несоответствии построенных или реконструированных объекта </w:t>
            </w:r>
            <w:r>
              <w:rPr>
                <w:rStyle w:val="213pt"/>
              </w:rPr>
              <w:t>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26" w:lineRule="exact"/>
            </w:pPr>
            <w:r>
              <w:rPr>
                <w:rStyle w:val="213pt"/>
              </w:rPr>
              <w:t>Умаров Аслан Хасанович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Отдел</w:t>
            </w:r>
          </w:p>
          <w:p w:rsidR="0006089A" w:rsidRDefault="00D01496">
            <w:pPr>
              <w:pStyle w:val="20"/>
              <w:framePr w:w="11093" w:h="14630" w:wrap="none" w:vAnchor="page" w:hAnchor="page" w:x="618" w:y="1053"/>
              <w:shd w:val="clear" w:color="auto" w:fill="auto"/>
              <w:spacing w:before="0" w:after="0" w:line="283" w:lineRule="exact"/>
            </w:pPr>
            <w:r>
              <w:rPr>
                <w:rStyle w:val="213pt"/>
              </w:rPr>
              <w:t>строительства, территориального и ЖКХ.</w:t>
            </w:r>
          </w:p>
        </w:tc>
      </w:tr>
    </w:tbl>
    <w:p w:rsidR="0006089A" w:rsidRDefault="0006089A">
      <w:pPr>
        <w:rPr>
          <w:sz w:val="2"/>
          <w:szCs w:val="2"/>
        </w:rPr>
      </w:pPr>
    </w:p>
    <w:sectPr w:rsidR="0006089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96" w:rsidRDefault="00D01496">
      <w:r>
        <w:separator/>
      </w:r>
    </w:p>
  </w:endnote>
  <w:endnote w:type="continuationSeparator" w:id="0">
    <w:p w:rsidR="00D01496" w:rsidRDefault="00D0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96" w:rsidRDefault="00D01496"/>
  </w:footnote>
  <w:footnote w:type="continuationSeparator" w:id="0">
    <w:p w:rsidR="00D01496" w:rsidRDefault="00D014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072B0"/>
    <w:multiLevelType w:val="multilevel"/>
    <w:tmpl w:val="1EB0B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9A"/>
    <w:rsid w:val="0006089A"/>
    <w:rsid w:val="00D01496"/>
    <w:rsid w:val="00D0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ucidaSansUnicode14pt">
    <w:name w:val="Другое + Lucida Sans Unicode;14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4pt75">
    <w:name w:val="Основной текст (5) + 14 pt;Масштаб 75%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514pt750">
    <w:name w:val="Основной текст (5) + 14 pt;Масштаб 75%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5115pt">
    <w:name w:val="Основной текст (5) + 11;5 pt;Курсив;Малые прописные"/>
    <w:basedOn w:val="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2">
    <w:name w:val="Основной текст (5) + Малые прописные"/>
    <w:basedOn w:val="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60" w:line="283" w:lineRule="exact"/>
      <w:ind w:firstLine="226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ucidaSansUnicode14pt">
    <w:name w:val="Другое + Lucida Sans Unicode;14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4pt75">
    <w:name w:val="Основной текст (5) + 14 pt;Масштаб 75%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514pt750">
    <w:name w:val="Основной текст (5) + 14 pt;Масштаб 75%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5115pt">
    <w:name w:val="Основной текст (5) + 11;5 pt;Курсив;Малые прописные"/>
    <w:basedOn w:val="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2">
    <w:name w:val="Основной текст (5) + Малые прописные"/>
    <w:basedOn w:val="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60" w:line="283" w:lineRule="exact"/>
      <w:ind w:firstLine="226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1116</Words>
  <Characters>6365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2022-03-15T14:47:00Z</dcterms:created>
  <dcterms:modified xsi:type="dcterms:W3CDTF">2022-03-15T14:48:00Z</dcterms:modified>
</cp:coreProperties>
</file>